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61900" w14:textId="77777777" w:rsidR="005137EB" w:rsidRDefault="005137EB" w:rsidP="007F5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ОБОРОТА РОЗНИЧНОЙ ТОРГОВЛИ </w:t>
      </w:r>
    </w:p>
    <w:p w14:paraId="00C9C39C" w14:textId="77777777" w:rsidR="007F54A9" w:rsidRDefault="005137EB" w:rsidP="007F5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90533">
        <w:rPr>
          <w:b/>
          <w:bCs/>
          <w:sz w:val="28"/>
          <w:szCs w:val="28"/>
        </w:rPr>
        <w:t xml:space="preserve">О </w:t>
      </w:r>
      <w:r w:rsidR="00712397">
        <w:rPr>
          <w:b/>
          <w:bCs/>
          <w:sz w:val="28"/>
          <w:szCs w:val="28"/>
        </w:rPr>
        <w:t>г. СЕВАСТОПОЛЮ</w:t>
      </w:r>
    </w:p>
    <w:p w14:paraId="5761EA66" w14:textId="77777777" w:rsidR="007F54A9" w:rsidRDefault="007F54A9" w:rsidP="007F54A9">
      <w:pPr>
        <w:jc w:val="center"/>
        <w:rPr>
          <w:b/>
          <w:bCs/>
          <w:color w:val="000000"/>
        </w:rPr>
      </w:pPr>
    </w:p>
    <w:p w14:paraId="626A23C5" w14:textId="77777777" w:rsidR="001A2DB5" w:rsidRPr="001A2DB5" w:rsidRDefault="001A2DB5" w:rsidP="001A2DB5">
      <w:pPr>
        <w:widowControl w:val="0"/>
        <w:overflowPunct/>
        <w:autoSpaceDE/>
        <w:autoSpaceDN/>
        <w:adjustRightInd/>
        <w:jc w:val="both"/>
        <w:textAlignment w:val="auto"/>
        <w:rPr>
          <w:sz w:val="16"/>
        </w:rPr>
      </w:pPr>
    </w:p>
    <w:tbl>
      <w:tblPr>
        <w:tblW w:w="507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085"/>
        <w:gridCol w:w="2394"/>
        <w:gridCol w:w="2149"/>
      </w:tblGrid>
      <w:tr w:rsidR="00CA3706" w:rsidRPr="009D5AAC" w14:paraId="4A23E125" w14:textId="77777777" w:rsidTr="00EB1331">
        <w:trPr>
          <w:tblHeader/>
          <w:jc w:val="center"/>
        </w:trPr>
        <w:tc>
          <w:tcPr>
            <w:tcW w:w="3013" w:type="dxa"/>
            <w:vMerge w:val="restart"/>
            <w:tcBorders>
              <w:top w:val="double" w:sz="6" w:space="0" w:color="1F497D" w:themeColor="text2"/>
              <w:left w:val="double" w:sz="6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14:paraId="1CEB2445" w14:textId="77777777" w:rsidR="00CA3706" w:rsidRPr="00E04D46" w:rsidRDefault="00775FA7" w:rsidP="00775FA7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Период</w:t>
            </w:r>
          </w:p>
        </w:tc>
        <w:tc>
          <w:tcPr>
            <w:tcW w:w="2085" w:type="dxa"/>
            <w:vMerge w:val="restart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14:paraId="03DB2D88" w14:textId="77777777" w:rsidR="00CA3706" w:rsidRPr="0034408C" w:rsidRDefault="0063778C" w:rsidP="00F91E80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CA3706" w:rsidRPr="0034408C">
              <w:rPr>
                <w:i/>
                <w:sz w:val="24"/>
                <w:szCs w:val="24"/>
              </w:rPr>
              <w:t>лн.</w:t>
            </w:r>
            <w:r w:rsidR="00F7400A" w:rsidRPr="00712397">
              <w:rPr>
                <w:i/>
                <w:sz w:val="24"/>
                <w:szCs w:val="24"/>
              </w:rPr>
              <w:t xml:space="preserve"> </w:t>
            </w:r>
            <w:r w:rsidR="00CA3706" w:rsidRPr="0034408C">
              <w:rPr>
                <w:i/>
                <w:sz w:val="24"/>
                <w:szCs w:val="24"/>
              </w:rPr>
              <w:t>рублей</w:t>
            </w:r>
          </w:p>
        </w:tc>
        <w:tc>
          <w:tcPr>
            <w:tcW w:w="4543" w:type="dxa"/>
            <w:gridSpan w:val="2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14:paraId="0A6E724E" w14:textId="77777777" w:rsidR="00CA3706" w:rsidRPr="0034408C" w:rsidRDefault="0063778C" w:rsidP="00AC3D9C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CA3706" w:rsidRPr="0034408C">
              <w:rPr>
                <w:i/>
                <w:sz w:val="24"/>
                <w:szCs w:val="24"/>
              </w:rPr>
              <w:t xml:space="preserve"> % к</w:t>
            </w:r>
          </w:p>
        </w:tc>
      </w:tr>
      <w:tr w:rsidR="008D0AC4" w:rsidRPr="009D5AAC" w14:paraId="7615AC80" w14:textId="77777777" w:rsidTr="003E57FC">
        <w:trPr>
          <w:tblHeader/>
          <w:jc w:val="center"/>
        </w:trPr>
        <w:tc>
          <w:tcPr>
            <w:tcW w:w="3013" w:type="dxa"/>
            <w:vMerge/>
            <w:tcBorders>
              <w:top w:val="single" w:sz="4" w:space="0" w:color="1F497D"/>
              <w:left w:val="double" w:sz="6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14:paraId="5D8114DE" w14:textId="77777777" w:rsidR="00CA3706" w:rsidRPr="00E04D46" w:rsidRDefault="00CA3706" w:rsidP="0020693F">
            <w:pPr>
              <w:widowControl w:val="0"/>
              <w:ind w:left="-57" w:right="-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1F497D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14:paraId="3C0A6CFA" w14:textId="77777777" w:rsidR="00CA3706" w:rsidRPr="0034408C" w:rsidRDefault="00CA3706" w:rsidP="0020693F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14:paraId="770394F9" w14:textId="77777777" w:rsidR="00CA3706" w:rsidRPr="0034408C" w:rsidRDefault="00CA3706" w:rsidP="0063778C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4408C">
              <w:rPr>
                <w:i/>
                <w:sz w:val="24"/>
                <w:szCs w:val="24"/>
              </w:rPr>
              <w:t xml:space="preserve">соответствующему </w:t>
            </w:r>
            <w:r w:rsidRPr="0034408C">
              <w:rPr>
                <w:i/>
                <w:sz w:val="24"/>
                <w:szCs w:val="24"/>
              </w:rPr>
              <w:br/>
            </w:r>
            <w:r w:rsidR="0063778C">
              <w:rPr>
                <w:i/>
                <w:sz w:val="24"/>
                <w:szCs w:val="24"/>
              </w:rPr>
              <w:t>периоду</w:t>
            </w:r>
            <w:r w:rsidRPr="0034408C">
              <w:rPr>
                <w:i/>
                <w:sz w:val="24"/>
                <w:szCs w:val="24"/>
              </w:rPr>
              <w:t xml:space="preserve"> </w:t>
            </w:r>
            <w:r w:rsidRPr="0034408C">
              <w:rPr>
                <w:i/>
                <w:sz w:val="24"/>
                <w:szCs w:val="24"/>
              </w:rPr>
              <w:br/>
            </w:r>
            <w:r w:rsidR="00AC3D9C">
              <w:rPr>
                <w:i/>
                <w:sz w:val="24"/>
                <w:szCs w:val="24"/>
              </w:rPr>
              <w:t>пр</w:t>
            </w:r>
            <w:r w:rsidR="0063778C">
              <w:rPr>
                <w:i/>
                <w:sz w:val="24"/>
                <w:szCs w:val="24"/>
              </w:rPr>
              <w:t>едыдуще</w:t>
            </w:r>
            <w:r w:rsidRPr="0034408C">
              <w:rPr>
                <w:i/>
                <w:sz w:val="24"/>
                <w:szCs w:val="24"/>
              </w:rPr>
              <w:t>го года</w:t>
            </w:r>
          </w:p>
        </w:tc>
        <w:tc>
          <w:tcPr>
            <w:tcW w:w="2149" w:type="dxa"/>
            <w:tcBorders>
              <w:top w:val="single" w:sz="4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14:paraId="5F7712B6" w14:textId="77777777" w:rsidR="00CA3706" w:rsidRPr="0034408C" w:rsidRDefault="00CA3706" w:rsidP="003E57FC">
            <w:pPr>
              <w:widowControl w:val="0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4408C">
              <w:rPr>
                <w:i/>
                <w:sz w:val="24"/>
                <w:szCs w:val="24"/>
              </w:rPr>
              <w:t>предыдущему</w:t>
            </w:r>
            <w:r w:rsidRPr="0034408C">
              <w:rPr>
                <w:i/>
                <w:sz w:val="24"/>
                <w:szCs w:val="24"/>
              </w:rPr>
              <w:br/>
            </w:r>
            <w:r w:rsidR="0063778C">
              <w:rPr>
                <w:i/>
                <w:sz w:val="24"/>
                <w:szCs w:val="24"/>
              </w:rPr>
              <w:t>периоду</w:t>
            </w:r>
          </w:p>
        </w:tc>
      </w:tr>
      <w:tr w:rsidR="00493D01" w:rsidRPr="009D5AAC" w14:paraId="4775EF85" w14:textId="77777777" w:rsidTr="00EB1331">
        <w:trPr>
          <w:tblHeader/>
          <w:jc w:val="center"/>
        </w:trPr>
        <w:tc>
          <w:tcPr>
            <w:tcW w:w="9641" w:type="dxa"/>
            <w:gridSpan w:val="4"/>
            <w:tcBorders>
              <w:top w:val="double" w:sz="6" w:space="0" w:color="1F497D" w:themeColor="text2"/>
              <w:left w:val="double" w:sz="6" w:space="0" w:color="1F497D" w:themeColor="text2"/>
              <w:bottom w:val="single" w:sz="4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14:paraId="3887A948" w14:textId="37E6E6A2" w:rsidR="00493D01" w:rsidRPr="008E3FCA" w:rsidRDefault="00CE3F02" w:rsidP="0063778C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3FCA">
              <w:rPr>
                <w:b/>
                <w:sz w:val="24"/>
                <w:szCs w:val="24"/>
              </w:rPr>
              <w:t>20</w:t>
            </w:r>
            <w:r w:rsidR="00145CDD" w:rsidRPr="008E3FCA">
              <w:rPr>
                <w:b/>
                <w:sz w:val="24"/>
                <w:szCs w:val="24"/>
                <w:lang w:val="en-US"/>
              </w:rPr>
              <w:t>2</w:t>
            </w:r>
            <w:r w:rsidR="00D2353F">
              <w:rPr>
                <w:b/>
                <w:sz w:val="24"/>
                <w:szCs w:val="24"/>
              </w:rPr>
              <w:t>3</w:t>
            </w:r>
            <w:r w:rsidR="00493D01" w:rsidRPr="008E3FCA">
              <w:rPr>
                <w:b/>
                <w:sz w:val="24"/>
                <w:szCs w:val="24"/>
              </w:rPr>
              <w:t xml:space="preserve"> г.</w:t>
            </w:r>
            <w:r w:rsidR="00CC1FB7" w:rsidRPr="008E3FCA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437E84" w:rsidRPr="009D5AAC" w14:paraId="68BEB0F6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1F497D" w:themeColor="text2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12729C48" w14:textId="6F90DE18" w:rsidR="00437E84" w:rsidRPr="00B7653F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1E23D43" w14:textId="150FB99F" w:rsidR="00437E84" w:rsidRPr="00E66193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7662,2</w:t>
            </w:r>
          </w:p>
        </w:tc>
        <w:tc>
          <w:tcPr>
            <w:tcW w:w="239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F551BA3" w14:textId="12D0399D" w:rsidR="00437E84" w:rsidRPr="00493D01" w:rsidRDefault="00437E84" w:rsidP="00FB3E35">
            <w:pPr>
              <w:ind w:right="-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214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2F12366D" w14:textId="61CCFFDA" w:rsidR="00437E84" w:rsidRPr="00493D01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93,4</w:t>
            </w:r>
          </w:p>
        </w:tc>
      </w:tr>
      <w:tr w:rsidR="00437E84" w:rsidRPr="009D5AAC" w14:paraId="7D797F22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7697C480" w14:textId="20084D62" w:rsidR="00437E84" w:rsidRPr="00B7653F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75A5B5C" w14:textId="4131847F" w:rsidR="00437E84" w:rsidRPr="009B5011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7622,5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06FB1D0" w14:textId="69B5BE2F" w:rsidR="00437E84" w:rsidRDefault="00437E84" w:rsidP="00FB3E35">
            <w:pPr>
              <w:ind w:right="-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780546C9" w14:textId="553C990A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99,1</w:t>
            </w:r>
          </w:p>
        </w:tc>
      </w:tr>
      <w:tr w:rsidR="00437E84" w:rsidRPr="009D5AAC" w14:paraId="1F2B93F0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390F2DC5" w14:textId="62EBD46B" w:rsidR="00437E84" w:rsidRPr="00B7653F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165BA022" w14:textId="3301CD38" w:rsidR="00437E84" w:rsidRPr="00434B77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8132,0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41AE95B" w14:textId="6A5573AE" w:rsidR="00437E84" w:rsidRPr="006756E3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277719F5" w14:textId="2078DBB9" w:rsidR="00437E84" w:rsidRPr="006756E3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106,6</w:t>
            </w:r>
          </w:p>
        </w:tc>
      </w:tr>
      <w:tr w:rsidR="00437E84" w:rsidRPr="009D5AAC" w14:paraId="3FE6A756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5D7200C" w14:textId="19179BBA" w:rsidR="00437E84" w:rsidRPr="004A5501" w:rsidRDefault="00437E84" w:rsidP="006756E3">
            <w:pPr>
              <w:widowControl w:val="0"/>
              <w:ind w:right="794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Январь-март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08F55F9A" w14:textId="483ECDDF" w:rsidR="00437E84" w:rsidRPr="00C5535B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23416,8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4861585C" w14:textId="628E27EF" w:rsidR="00437E84" w:rsidRPr="00C5535B" w:rsidRDefault="00437E84" w:rsidP="00FB3E35">
            <w:pPr>
              <w:ind w:right="-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94,2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59878ADA" w14:textId="26883D9E" w:rsidR="00437E84" w:rsidRPr="00C5535B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</w:t>
            </w:r>
          </w:p>
        </w:tc>
      </w:tr>
      <w:tr w:rsidR="00437E84" w:rsidRPr="009D5AAC" w14:paraId="5B464009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EAE556D" w14:textId="373BB853" w:rsidR="00437E84" w:rsidRPr="00AF6B3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10FFF81" w14:textId="71E833F3" w:rsidR="00437E84" w:rsidRPr="00AB2BE9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8188,6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DC9C796" w14:textId="3AF3F6F2" w:rsidR="00437E84" w:rsidRPr="00AE5D72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70FAA985" w14:textId="3798DFDA" w:rsidR="00437E84" w:rsidRPr="00AE5D72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100,3</w:t>
            </w:r>
          </w:p>
        </w:tc>
      </w:tr>
      <w:tr w:rsidR="00437E84" w:rsidRPr="009D5AAC" w14:paraId="0AF7D6D5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311388B0" w14:textId="2269C2A6" w:rsidR="00437E84" w:rsidRPr="00AF6B3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56FA599" w14:textId="65816553" w:rsidR="00437E84" w:rsidRPr="00740115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8421,8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730BA5F" w14:textId="49C36F8C" w:rsidR="00437E84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636A958B" w14:textId="023D3976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102,9</w:t>
            </w:r>
          </w:p>
        </w:tc>
      </w:tr>
      <w:tr w:rsidR="00437E84" w:rsidRPr="009D5AAC" w14:paraId="0B703245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0F95AFB" w14:textId="7107BCF9" w:rsidR="00437E84" w:rsidRPr="00AF6B3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 w:rsidRPr="006D6FA1">
              <w:rPr>
                <w:sz w:val="24"/>
                <w:szCs w:val="24"/>
              </w:rPr>
              <w:t>Июнь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9243276" w14:textId="29F86812" w:rsidR="00437E84" w:rsidRPr="002B1CE8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8816,8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CB0CC8E" w14:textId="2C21E407" w:rsidR="00437E84" w:rsidRPr="00740115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05A44ED0" w14:textId="4630BF4D" w:rsidR="00437E84" w:rsidRPr="00740115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105,2</w:t>
            </w:r>
          </w:p>
        </w:tc>
      </w:tr>
      <w:tr w:rsidR="00437E84" w:rsidRPr="009D5AAC" w14:paraId="7B379BAB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A453716" w14:textId="2BE34CA9" w:rsidR="00437E84" w:rsidRPr="00AF6B3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Январь-июнь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7C5F45C4" w14:textId="166F2B6F" w:rsidR="00437E84" w:rsidRPr="00740115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48844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E047D4A" w14:textId="182AE399" w:rsidR="00437E84" w:rsidRPr="00740115" w:rsidRDefault="00437E84" w:rsidP="00FB3E35">
            <w:pPr>
              <w:ind w:right="-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3D478149" w14:textId="44E13E50" w:rsidR="00437E84" w:rsidRPr="00F0791C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</w:t>
            </w:r>
          </w:p>
        </w:tc>
      </w:tr>
      <w:tr w:rsidR="00437E84" w:rsidRPr="009D5AAC" w14:paraId="53995040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1F5BDA45" w14:textId="47141F02" w:rsidR="00437E84" w:rsidRPr="00A04DF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1D15951" w14:textId="2EA9C0ED" w:rsidR="00437E84" w:rsidRPr="00B13A87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9315,4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775C4081" w14:textId="5BD55D2F" w:rsidR="00437E84" w:rsidRPr="002D393E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29238B07" w14:textId="684B5D5C" w:rsidR="00437E84" w:rsidRPr="002D393E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</w:tc>
      </w:tr>
      <w:tr w:rsidR="00437E84" w:rsidRPr="009D5AAC" w14:paraId="72C9151D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3BA896BE" w14:textId="54015E89" w:rsidR="00437E84" w:rsidRPr="00A04DF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4DABDBA7" w14:textId="032368DC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9606,6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5166D55" w14:textId="7211DF9A" w:rsidR="00437E84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586D43A6" w14:textId="71610C94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101,8</w:t>
            </w:r>
          </w:p>
        </w:tc>
      </w:tr>
      <w:tr w:rsidR="00437E84" w:rsidRPr="009D5AAC" w14:paraId="56B62A80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273BE343" w14:textId="4C123F28" w:rsidR="00437E84" w:rsidRPr="00A04DF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F8A4034" w14:textId="72300DCB" w:rsidR="00437E84" w:rsidRPr="00EF5EC2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9485,9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5CDF3F1" w14:textId="3B9D4488" w:rsidR="00437E84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3914315A" w14:textId="095A03EB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97,0</w:t>
            </w:r>
          </w:p>
        </w:tc>
      </w:tr>
      <w:tr w:rsidR="00437E84" w:rsidRPr="009D5AAC" w14:paraId="2357C523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2589646A" w14:textId="20B35953" w:rsidR="00437E84" w:rsidRPr="00A04DFB" w:rsidRDefault="00437E84" w:rsidP="006756E3">
            <w:pPr>
              <w:widowControl w:val="0"/>
              <w:tabs>
                <w:tab w:val="left" w:pos="1004"/>
              </w:tabs>
              <w:ind w:right="-105"/>
              <w:jc w:val="both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2F49E6">
              <w:rPr>
                <w:b/>
                <w:sz w:val="24"/>
                <w:szCs w:val="24"/>
              </w:rPr>
              <w:t>Январь-</w:t>
            </w: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2DE1046" w14:textId="2FB8B3B7" w:rsidR="00437E84" w:rsidRPr="002D7827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77252,0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C231822" w14:textId="52EE441C" w:rsidR="00437E84" w:rsidRPr="002D7827" w:rsidRDefault="00437E84" w:rsidP="00FB3E35">
            <w:pPr>
              <w:ind w:right="-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2961ADDD" w14:textId="3939E5AB" w:rsidR="00437E84" w:rsidRPr="002D7827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</w:t>
            </w:r>
          </w:p>
        </w:tc>
      </w:tr>
      <w:tr w:rsidR="00437E84" w:rsidRPr="009D5AAC" w14:paraId="0558A87E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79329EFC" w14:textId="3429223E" w:rsidR="00437E84" w:rsidRPr="00A04DFB" w:rsidRDefault="00437E84" w:rsidP="006756E3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60A307F" w14:textId="67BBF74E" w:rsidR="00437E84" w:rsidRPr="00A916EF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8521,4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FF330DB" w14:textId="1CA27065" w:rsidR="00437E84" w:rsidRPr="00A916EF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5FA62EA7" w14:textId="119D89B9" w:rsidR="00437E84" w:rsidRPr="00A916EF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89,4</w:t>
            </w:r>
          </w:p>
        </w:tc>
      </w:tr>
      <w:tr w:rsidR="00437E84" w:rsidRPr="009D5AAC" w14:paraId="0D217CE8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3544ABDC" w14:textId="5360507C" w:rsidR="00437E84" w:rsidRPr="0057744B" w:rsidRDefault="00437E84" w:rsidP="006756E3">
            <w:pPr>
              <w:widowControl w:val="0"/>
              <w:tabs>
                <w:tab w:val="left" w:pos="1004"/>
              </w:tabs>
              <w:ind w:right="-105"/>
              <w:jc w:val="both"/>
              <w:rPr>
                <w:sz w:val="24"/>
                <w:szCs w:val="24"/>
              </w:rPr>
            </w:pPr>
            <w:r w:rsidRPr="0057744B">
              <w:rPr>
                <w:sz w:val="24"/>
                <w:szCs w:val="24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681F8B5" w14:textId="64BBB82F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8281,8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32EECCD" w14:textId="5C352667" w:rsidR="00437E84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1A3F6564" w14:textId="24A2C926" w:rsidR="00437E84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96,0</w:t>
            </w:r>
          </w:p>
        </w:tc>
      </w:tr>
      <w:tr w:rsidR="00437E84" w:rsidRPr="009D5AAC" w14:paraId="3029DDC8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58C18002" w14:textId="19546BA7" w:rsidR="00437E84" w:rsidRPr="00C004C6" w:rsidRDefault="00437E84" w:rsidP="006756E3">
            <w:pPr>
              <w:widowControl w:val="0"/>
              <w:tabs>
                <w:tab w:val="left" w:pos="1004"/>
              </w:tabs>
              <w:ind w:righ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1258C19E" w14:textId="1E701DAF" w:rsidR="00437E84" w:rsidRPr="0001222A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9246,1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72088BA9" w14:textId="0DE7A15D" w:rsidR="00437E84" w:rsidRPr="004C581F" w:rsidRDefault="00437E84" w:rsidP="00FB3E35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4CE2B440" w14:textId="746E3379" w:rsidR="00437E84" w:rsidRPr="004C581F" w:rsidRDefault="00437E84" w:rsidP="00FB3E3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110,6</w:t>
            </w:r>
          </w:p>
        </w:tc>
      </w:tr>
      <w:tr w:rsidR="00437E84" w:rsidRPr="009D5AAC" w14:paraId="278B7072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512E1606" w14:textId="6705E25D" w:rsidR="00437E84" w:rsidRPr="002F49E6" w:rsidRDefault="00437E84" w:rsidP="006756E3">
            <w:pPr>
              <w:widowControl w:val="0"/>
              <w:tabs>
                <w:tab w:val="left" w:pos="1004"/>
              </w:tabs>
              <w:ind w:right="-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Январь-декабрь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14:paraId="700FD23F" w14:textId="4B86B0BF" w:rsidR="00437E84" w:rsidRPr="004C581F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103301,2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bottom"/>
          </w:tcPr>
          <w:p w14:paraId="2A01B492" w14:textId="3030EC32" w:rsidR="00437E84" w:rsidRPr="004C581F" w:rsidRDefault="00437E84" w:rsidP="00FB3E35">
            <w:pPr>
              <w:ind w:right="-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101,3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1F497D" w:themeColor="text2"/>
              <w:right w:val="double" w:sz="6" w:space="0" w:color="1F497D" w:themeColor="text2"/>
            </w:tcBorders>
            <w:vAlign w:val="bottom"/>
          </w:tcPr>
          <w:p w14:paraId="1E791E48" w14:textId="7FC454EB" w:rsidR="00437E84" w:rsidRPr="00FE66C1" w:rsidRDefault="00437E84" w:rsidP="00FB3E3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</w:t>
            </w:r>
          </w:p>
        </w:tc>
      </w:tr>
      <w:tr w:rsidR="00437E84" w:rsidRPr="009D5AAC" w14:paraId="73BB1C5F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1F497D" w:themeColor="text2"/>
              <w:left w:val="double" w:sz="6" w:space="0" w:color="1F497D" w:themeColor="text2"/>
              <w:bottom w:val="single" w:sz="4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  <w:vAlign w:val="bottom"/>
          </w:tcPr>
          <w:p w14:paraId="2B659969" w14:textId="241EE714" w:rsidR="00437E84" w:rsidRPr="00D2353F" w:rsidRDefault="00437E84" w:rsidP="0026759B">
            <w:pPr>
              <w:widowControl w:val="0"/>
              <w:ind w:right="-45"/>
              <w:jc w:val="center"/>
              <w:rPr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CC1FB7">
              <w:rPr>
                <w:bCs/>
                <w:iCs/>
                <w:sz w:val="24"/>
                <w:szCs w:val="24"/>
              </w:rPr>
              <w:t xml:space="preserve"> г.</w:t>
            </w:r>
            <w:r w:rsidR="00DD5DA1">
              <w:rPr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16706B">
              <w:rPr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7B576B" w:rsidRPr="009D5AAC" w14:paraId="742993A3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1F497D" w:themeColor="text2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C3C506F" w14:textId="0EDEDFE3" w:rsidR="007B576B" w:rsidRPr="00D2353F" w:rsidRDefault="007B576B" w:rsidP="007D7579">
            <w:pPr>
              <w:widowControl w:val="0"/>
              <w:tabs>
                <w:tab w:val="left" w:pos="1004"/>
              </w:tabs>
              <w:ind w:right="-105"/>
              <w:jc w:val="both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Январь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0E6B021" w14:textId="040494F1" w:rsidR="007B576B" w:rsidRPr="00A37FA2" w:rsidRDefault="007B576B" w:rsidP="00A37FA2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8396,6</w:t>
            </w:r>
          </w:p>
        </w:tc>
        <w:tc>
          <w:tcPr>
            <w:tcW w:w="239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0CFFBAEE" w14:textId="2E6CED92" w:rsidR="007B576B" w:rsidRPr="00493D01" w:rsidRDefault="007B576B" w:rsidP="00A37FA2">
            <w:pPr>
              <w:ind w:right="-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101,6</w:t>
            </w:r>
          </w:p>
        </w:tc>
        <w:tc>
          <w:tcPr>
            <w:tcW w:w="214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49B3073D" w14:textId="4F65D63B" w:rsidR="007B576B" w:rsidRPr="00493D01" w:rsidRDefault="007B576B" w:rsidP="0097324A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90,0</w:t>
            </w:r>
          </w:p>
        </w:tc>
      </w:tr>
      <w:tr w:rsidR="007B576B" w:rsidRPr="009D5AAC" w14:paraId="1D6B509D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7A11C44E" w14:textId="592C0DDE" w:rsidR="007B576B" w:rsidRPr="00AF5B48" w:rsidRDefault="007B576B" w:rsidP="0067323B">
            <w:pPr>
              <w:widowControl w:val="0"/>
              <w:tabs>
                <w:tab w:val="left" w:pos="1004"/>
              </w:tabs>
              <w:ind w:right="-105"/>
              <w:jc w:val="both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Февраль</w:t>
            </w:r>
            <w:proofErr w:type="spellEnd"/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16A4DA5A" w14:textId="13E79585" w:rsidR="007B576B" w:rsidRPr="00651662" w:rsidRDefault="007B576B" w:rsidP="0040417C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8209,0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4D596578" w14:textId="12AC9854" w:rsidR="007B576B" w:rsidRDefault="007B576B" w:rsidP="0027196C">
            <w:pPr>
              <w:ind w:right="-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100,1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79967DF6" w14:textId="30757026" w:rsidR="007B576B" w:rsidRDefault="007B576B" w:rsidP="0097324A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97,6</w:t>
            </w:r>
          </w:p>
        </w:tc>
        <w:bookmarkStart w:id="0" w:name="_GoBack"/>
        <w:bookmarkEnd w:id="0"/>
      </w:tr>
      <w:tr w:rsidR="007B576B" w:rsidRPr="009D5AAC" w14:paraId="21CF4632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12E6450B" w14:textId="7D3EA198" w:rsidR="007B576B" w:rsidRPr="00575DA3" w:rsidRDefault="007B576B" w:rsidP="0067323B">
            <w:pPr>
              <w:widowControl w:val="0"/>
              <w:tabs>
                <w:tab w:val="left" w:pos="1004"/>
              </w:tabs>
              <w:ind w:right="-10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6F37B8F" w14:textId="766B0F1A" w:rsidR="007B576B" w:rsidRPr="00575DA3" w:rsidRDefault="007B576B" w:rsidP="0040417C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8458,3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5D7D824" w14:textId="26A812A5" w:rsidR="007B576B" w:rsidRPr="00575DA3" w:rsidRDefault="007B576B" w:rsidP="0027196C">
            <w:pPr>
              <w:ind w:right="-45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96,7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248BC9F3" w14:textId="6434A941" w:rsidR="007B576B" w:rsidRPr="00575DA3" w:rsidRDefault="007B576B" w:rsidP="0097324A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102,9</w:t>
            </w:r>
          </w:p>
        </w:tc>
      </w:tr>
      <w:tr w:rsidR="007B576B" w:rsidRPr="006756E3" w14:paraId="56E35F00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39004F75" w14:textId="765B6BF3" w:rsidR="007B576B" w:rsidRPr="00AF5B48" w:rsidRDefault="007B576B" w:rsidP="00463D3D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Январь-март</w:t>
            </w:r>
            <w:proofErr w:type="spellEnd"/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BF50CBA" w14:textId="12136B54" w:rsidR="007B576B" w:rsidRPr="00434B77" w:rsidRDefault="007B576B" w:rsidP="0097324A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en-US"/>
              </w:rPr>
              <w:t>25063,9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2F61183" w14:textId="11877DAA" w:rsidR="007B576B" w:rsidRPr="006756E3" w:rsidRDefault="007B576B" w:rsidP="00CC1FB7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99,4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150AB58B" w14:textId="2F0D3BD3" w:rsidR="007B576B" w:rsidRPr="006756E3" w:rsidRDefault="007B576B" w:rsidP="0097324A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en-US"/>
              </w:rPr>
              <w:t>х</w:t>
            </w:r>
          </w:p>
        </w:tc>
      </w:tr>
      <w:tr w:rsidR="007B576B" w:rsidRPr="006756E3" w14:paraId="1D529FE9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BC0641B" w14:textId="4E884444" w:rsidR="007B576B" w:rsidRPr="00AF5B48" w:rsidRDefault="007B576B" w:rsidP="0067323B">
            <w:pPr>
              <w:widowControl w:val="0"/>
              <w:tabs>
                <w:tab w:val="left" w:pos="1004"/>
              </w:tabs>
              <w:ind w:right="-105"/>
              <w:jc w:val="both"/>
              <w:rPr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Апрель</w:t>
            </w:r>
            <w:proofErr w:type="spellEnd"/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4ECD493B" w14:textId="5C2817EF" w:rsidR="007B576B" w:rsidRPr="00C5535B" w:rsidRDefault="007B576B" w:rsidP="00C5535B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8448,6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47F4C27" w14:textId="56E909DD" w:rsidR="007B576B" w:rsidRPr="00C5535B" w:rsidRDefault="007B576B" w:rsidP="00C5535B">
            <w:pPr>
              <w:ind w:right="-45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96,2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12994757" w14:textId="4D1DA734" w:rsidR="007B576B" w:rsidRPr="00AC4567" w:rsidRDefault="007B576B" w:rsidP="00C5535B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99,6</w:t>
            </w:r>
          </w:p>
        </w:tc>
      </w:tr>
      <w:tr w:rsidR="007B576B" w:rsidRPr="006756E3" w14:paraId="610078B1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5CD762E" w14:textId="0A153BCF" w:rsidR="007B576B" w:rsidRPr="00D2353F" w:rsidRDefault="007B576B" w:rsidP="006E6EFF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uk-UA" w:eastAsia="en-US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63B6F98" w14:textId="1528374A" w:rsidR="007B576B" w:rsidRPr="00C479E0" w:rsidRDefault="007B576B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8605,2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134EC7E" w14:textId="50033670" w:rsidR="007B576B" w:rsidRPr="00AE5D72" w:rsidRDefault="007B576B" w:rsidP="006E6EFF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94,3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06616230" w14:textId="59ACE62D" w:rsidR="007B576B" w:rsidRPr="00EE617A" w:rsidRDefault="007B576B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 w:eastAsia="en-US"/>
              </w:rPr>
              <w:t>100,9</w:t>
            </w:r>
          </w:p>
        </w:tc>
      </w:tr>
      <w:tr w:rsidR="007B576B" w:rsidRPr="006756E3" w14:paraId="592C49C9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6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8862DE6" w14:textId="59072549" w:rsidR="007B576B" w:rsidRPr="00D2353F" w:rsidRDefault="007B576B" w:rsidP="006E6EFF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Январь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>-май</w:t>
            </w: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7E9BCEBB" w14:textId="022E52AA" w:rsidR="007B576B" w:rsidRPr="00AB2BE9" w:rsidRDefault="007B576B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en-US"/>
              </w:rPr>
              <w:t>42117,7</w:t>
            </w: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3A56D7A4" w14:textId="462601E0" w:rsidR="007B576B" w:rsidRPr="00AE5D72" w:rsidRDefault="007B576B" w:rsidP="006E6EFF">
            <w:pPr>
              <w:ind w:right="-41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97,7</w:t>
            </w: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6" w:space="0" w:color="1F497D" w:themeColor="text2"/>
            </w:tcBorders>
            <w:vAlign w:val="bottom"/>
          </w:tcPr>
          <w:p w14:paraId="309B8439" w14:textId="3B22B81B" w:rsidR="007B576B" w:rsidRPr="00395AEF" w:rsidRDefault="007B576B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en-US"/>
              </w:rPr>
              <w:t>х</w:t>
            </w:r>
          </w:p>
        </w:tc>
      </w:tr>
      <w:tr w:rsidR="00437E84" w:rsidRPr="006756E3" w14:paraId="09999B4F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BD54048" w14:textId="37864C74" w:rsidR="00437E84" w:rsidRPr="00D2353F" w:rsidRDefault="00437E84" w:rsidP="006E6EFF">
            <w:pPr>
              <w:widowControl w:val="0"/>
              <w:ind w:right="794"/>
              <w:jc w:val="both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0F0FBBFD" w14:textId="4DC0EE9A" w:rsidR="00437E84" w:rsidRPr="00896897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69AB845E" w14:textId="5B57AE27" w:rsidR="00437E84" w:rsidRPr="00740115" w:rsidRDefault="00437E84" w:rsidP="006E6EFF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4" w:space="0" w:color="1F497D" w:themeColor="text2"/>
            </w:tcBorders>
            <w:vAlign w:val="bottom"/>
          </w:tcPr>
          <w:p w14:paraId="7401F179" w14:textId="3A7CA877" w:rsidR="00437E84" w:rsidRPr="00740115" w:rsidRDefault="00437E84" w:rsidP="00066615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2F89A67F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4E7CBFC" w14:textId="362FC2A0" w:rsidR="00437E84" w:rsidRPr="00D2353F" w:rsidRDefault="00437E84" w:rsidP="006E6EFF">
            <w:pPr>
              <w:widowControl w:val="0"/>
              <w:ind w:right="794"/>
              <w:jc w:val="both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2B897BC8" w14:textId="0414E590" w:rsidR="00437E84" w:rsidRPr="00740115" w:rsidRDefault="00437E84" w:rsidP="00066615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single" w:sz="4" w:space="0" w:color="1F497D" w:themeColor="text2"/>
            </w:tcBorders>
            <w:vAlign w:val="bottom"/>
          </w:tcPr>
          <w:p w14:paraId="545E7D73" w14:textId="594696D2" w:rsidR="00437E84" w:rsidRPr="00740115" w:rsidRDefault="00437E84" w:rsidP="006E6EFF">
            <w:pPr>
              <w:ind w:right="-4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single" w:sz="4" w:space="0" w:color="B6DDE8" w:themeColor="accent5" w:themeTint="66"/>
              <w:right w:val="double" w:sz="4" w:space="0" w:color="1F497D" w:themeColor="text2"/>
            </w:tcBorders>
            <w:vAlign w:val="bottom"/>
          </w:tcPr>
          <w:p w14:paraId="47FF7DCB" w14:textId="7D8E5B04" w:rsidR="00437E84" w:rsidRPr="00F0791C" w:rsidRDefault="00437E84" w:rsidP="006E6EFF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37E84" w:rsidRPr="006756E3" w14:paraId="30D883FA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4EC51021" w14:textId="614A4EB6" w:rsidR="00437E84" w:rsidRPr="00D2353F" w:rsidRDefault="00437E84" w:rsidP="006E6EFF">
            <w:pPr>
              <w:widowControl w:val="0"/>
              <w:ind w:right="794"/>
              <w:jc w:val="both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7908B274" w14:textId="73A3AE3C" w:rsidR="00437E84" w:rsidRPr="004128D6" w:rsidRDefault="00437E84" w:rsidP="00663039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5DB2FEA1" w14:textId="081DA084" w:rsidR="00437E84" w:rsidRPr="002D393E" w:rsidRDefault="00437E84" w:rsidP="006E6EFF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36DF554F" w14:textId="30B76EAD" w:rsidR="00437E84" w:rsidRPr="002D393E" w:rsidRDefault="00437E84" w:rsidP="00167D12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4370BEA0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79E1D169" w14:textId="7ABA8D1B" w:rsidR="00437E84" w:rsidRPr="004E6033" w:rsidRDefault="00437E84" w:rsidP="006E6EFF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672B9E68" w14:textId="694CB783" w:rsidR="00437E84" w:rsidRPr="00167D12" w:rsidRDefault="00437E84" w:rsidP="00D27BF1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0F68DFF7" w14:textId="27259EE0" w:rsidR="00437E84" w:rsidRDefault="00437E84" w:rsidP="006E6EFF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4564B496" w14:textId="69601C2B" w:rsidR="00437E84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3E88562A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763F82C3" w14:textId="61C441B6" w:rsidR="00437E84" w:rsidRPr="004E6033" w:rsidRDefault="00437E84" w:rsidP="006E6EFF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7D8870A4" w14:textId="0135D421" w:rsidR="00437E84" w:rsidRPr="004A1C09" w:rsidRDefault="00437E84" w:rsidP="0067323B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765642E1" w14:textId="244B8B90" w:rsidR="00437E84" w:rsidRDefault="00437E84" w:rsidP="006E6EFF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6650A2F4" w14:textId="3F290903" w:rsidR="00437E84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58AD5CCB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F5E55D6" w14:textId="4119DB87" w:rsidR="00437E84" w:rsidRPr="004E6033" w:rsidRDefault="00437E84" w:rsidP="001D05C3">
            <w:pPr>
              <w:widowControl w:val="0"/>
              <w:ind w:right="-72"/>
              <w:jc w:val="both"/>
              <w:rPr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310FBEA5" w14:textId="7B15BD23" w:rsidR="00437E84" w:rsidRPr="002D7827" w:rsidRDefault="00437E84" w:rsidP="0067323B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441199DB" w14:textId="6C7C6403" w:rsidR="00437E84" w:rsidRPr="002D7827" w:rsidRDefault="00437E84" w:rsidP="006E6EFF">
            <w:pPr>
              <w:ind w:right="-4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72483F32" w14:textId="0917AE0A" w:rsidR="00437E84" w:rsidRPr="002D7827" w:rsidRDefault="00437E84" w:rsidP="006E6EFF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37E84" w:rsidRPr="006756E3" w14:paraId="2227DE7A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DCDCCDD" w14:textId="18079FEA" w:rsidR="00437E84" w:rsidRPr="004E6033" w:rsidRDefault="00437E84" w:rsidP="006E6EFF">
            <w:pPr>
              <w:widowControl w:val="0"/>
              <w:ind w:right="794"/>
              <w:jc w:val="both"/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2B38EA17" w14:textId="405F5968" w:rsidR="00437E84" w:rsidRPr="00641D5D" w:rsidRDefault="00437E84" w:rsidP="0067323B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417949D9" w14:textId="57C1C996" w:rsidR="00437E84" w:rsidRPr="00A916EF" w:rsidRDefault="00437E84" w:rsidP="001D05C3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6512ED56" w14:textId="0C05DB7C" w:rsidR="00437E84" w:rsidRPr="00A916EF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06D21128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05F40C82" w14:textId="778E8DA0" w:rsidR="00437E84" w:rsidRPr="002376C5" w:rsidRDefault="00437E84" w:rsidP="006E6EFF">
            <w:pPr>
              <w:widowControl w:val="0"/>
              <w:ind w:right="79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7E90968A" w14:textId="362FB277" w:rsidR="00437E84" w:rsidRPr="007C5FD2" w:rsidRDefault="00437E84" w:rsidP="0067323B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0BEC18A2" w14:textId="0356DB82" w:rsidR="00437E84" w:rsidRPr="007C5FD2" w:rsidRDefault="00437E84" w:rsidP="001D05C3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7B79B2EC" w14:textId="24F5C36C" w:rsidR="00437E84" w:rsidRPr="007C5FD2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31641DAC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1F37D728" w14:textId="32DC271D" w:rsidR="00437E84" w:rsidRPr="004C581F" w:rsidRDefault="00437E84" w:rsidP="006E6EFF">
            <w:pPr>
              <w:widowControl w:val="0"/>
              <w:ind w:right="794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3C45D34D" w14:textId="0DF591B4" w:rsidR="00437E84" w:rsidRPr="004E6033" w:rsidRDefault="00437E84" w:rsidP="00906141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5DC80C89" w14:textId="1068579B" w:rsidR="00437E84" w:rsidRPr="004C581F" w:rsidRDefault="00437E84" w:rsidP="006E6EFF">
            <w:pPr>
              <w:ind w:right="-41"/>
              <w:jc w:val="right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5E95BC42" w14:textId="5EDE4776" w:rsidR="00437E84" w:rsidRPr="004C581F" w:rsidRDefault="00437E84" w:rsidP="006E6EFF">
            <w:pPr>
              <w:widowControl w:val="0"/>
              <w:ind w:right="-45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437E84" w:rsidRPr="006756E3" w14:paraId="3D17C9B3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3013" w:type="dxa"/>
            <w:tcBorders>
              <w:top w:val="single" w:sz="4" w:space="0" w:color="B6DDE8" w:themeColor="accent5" w:themeTint="66"/>
              <w:left w:val="doub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14:paraId="68D32653" w14:textId="42D56445" w:rsidR="00437E84" w:rsidRPr="004C581F" w:rsidRDefault="00437E84" w:rsidP="006E6EFF">
            <w:pPr>
              <w:widowControl w:val="0"/>
              <w:ind w:right="79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07722C00" w14:textId="20FA37A8" w:rsidR="00437E84" w:rsidRPr="004C581F" w:rsidRDefault="00437E84" w:rsidP="0067323B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vAlign w:val="bottom"/>
          </w:tcPr>
          <w:p w14:paraId="420EBA6A" w14:textId="4F4B90AE" w:rsidR="00437E84" w:rsidRPr="004C581F" w:rsidRDefault="00437E84" w:rsidP="006E6EFF">
            <w:pPr>
              <w:ind w:right="-4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B6DDE8" w:themeColor="accent5" w:themeTint="66"/>
              <w:left w:val="single" w:sz="4" w:space="0" w:color="1F497D" w:themeColor="text2"/>
              <w:bottom w:val="nil"/>
              <w:right w:val="double" w:sz="4" w:space="0" w:color="1F497D" w:themeColor="text2"/>
            </w:tcBorders>
            <w:vAlign w:val="bottom"/>
          </w:tcPr>
          <w:p w14:paraId="4A125A1C" w14:textId="20E3694E" w:rsidR="00437E84" w:rsidRPr="00FE66C1" w:rsidRDefault="00437E84" w:rsidP="006E6EFF">
            <w:pPr>
              <w:widowControl w:val="0"/>
              <w:ind w:right="-45"/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E6EFF" w:rsidRPr="006756E3" w14:paraId="5710294A" w14:textId="77777777" w:rsidTr="00EB133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641" w:type="dxa"/>
            <w:gridSpan w:val="4"/>
            <w:tcBorders>
              <w:top w:val="single" w:sz="4" w:space="0" w:color="1F497D" w:themeColor="text2"/>
              <w:left w:val="double" w:sz="6" w:space="0" w:color="1F497D" w:themeColor="text2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  <w:vAlign w:val="bottom"/>
          </w:tcPr>
          <w:p w14:paraId="64F38C48" w14:textId="77777777" w:rsidR="00DD5DA1" w:rsidRDefault="00F5752A" w:rsidP="00DD5DA1">
            <w:pPr>
              <w:jc w:val="both"/>
              <w:rPr>
                <w:i/>
                <w:color w:val="000000"/>
              </w:rPr>
            </w:pPr>
            <w:r w:rsidRPr="00F5752A">
              <w:rPr>
                <w:i/>
                <w:color w:val="000000"/>
                <w:vertAlign w:val="superscript"/>
              </w:rPr>
              <w:t>1)</w:t>
            </w:r>
            <w:r w:rsidR="002F7289">
              <w:rPr>
                <w:i/>
                <w:color w:val="000000"/>
              </w:rPr>
              <w:t>Оперативные данные.</w:t>
            </w:r>
          </w:p>
          <w:p w14:paraId="5AE67B2C" w14:textId="6E598457" w:rsidR="00DD5DA1" w:rsidRPr="00DD5DA1" w:rsidRDefault="00DD5DA1" w:rsidP="00DD5DA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vertAlign w:val="superscript"/>
              </w:rPr>
              <w:t>2</w:t>
            </w:r>
            <w:r w:rsidRPr="00DD5DA1">
              <w:rPr>
                <w:i/>
                <w:color w:val="000000"/>
                <w:vertAlign w:val="superscript"/>
              </w:rPr>
              <w:t>)</w:t>
            </w:r>
            <w:r>
              <w:rPr>
                <w:i/>
                <w:color w:val="000000"/>
              </w:rPr>
              <w:t>Предварительные</w:t>
            </w:r>
            <w:r w:rsidRPr="00DD5DA1">
              <w:rPr>
                <w:i/>
                <w:color w:val="000000"/>
              </w:rPr>
              <w:t xml:space="preserve"> данные.</w:t>
            </w:r>
          </w:p>
        </w:tc>
      </w:tr>
    </w:tbl>
    <w:p w14:paraId="220CE1B6" w14:textId="77777777" w:rsidR="0026759B" w:rsidRDefault="0026759B" w:rsidP="0026759B">
      <w:pPr>
        <w:jc w:val="both"/>
      </w:pPr>
      <w:r>
        <w:t xml:space="preserve"> </w:t>
      </w:r>
    </w:p>
    <w:sectPr w:rsidR="0026759B" w:rsidSect="0072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81668" w14:textId="77777777" w:rsidR="00F901AD" w:rsidRDefault="00F901AD" w:rsidP="00395884">
      <w:r>
        <w:separator/>
      </w:r>
    </w:p>
  </w:endnote>
  <w:endnote w:type="continuationSeparator" w:id="0">
    <w:p w14:paraId="6495BDEA" w14:textId="77777777" w:rsidR="00F901AD" w:rsidRDefault="00F901AD" w:rsidP="003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BC7DE" w14:textId="77777777" w:rsidR="00F901AD" w:rsidRDefault="00F901AD" w:rsidP="00395884">
      <w:r>
        <w:separator/>
      </w:r>
    </w:p>
  </w:footnote>
  <w:footnote w:type="continuationSeparator" w:id="0">
    <w:p w14:paraId="5166B041" w14:textId="77777777" w:rsidR="00F901AD" w:rsidRDefault="00F901AD" w:rsidP="0039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81F"/>
    <w:multiLevelType w:val="hybridMultilevel"/>
    <w:tmpl w:val="31C6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2EB"/>
    <w:multiLevelType w:val="hybridMultilevel"/>
    <w:tmpl w:val="EDFC7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68E8"/>
    <w:multiLevelType w:val="hybridMultilevel"/>
    <w:tmpl w:val="AD08A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1A69"/>
    <w:multiLevelType w:val="hybridMultilevel"/>
    <w:tmpl w:val="17962782"/>
    <w:lvl w:ilvl="0" w:tplc="E0C220A0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353F7B63"/>
    <w:multiLevelType w:val="hybridMultilevel"/>
    <w:tmpl w:val="9F20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45A7"/>
    <w:multiLevelType w:val="hybridMultilevel"/>
    <w:tmpl w:val="AD729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3AB4"/>
    <w:multiLevelType w:val="hybridMultilevel"/>
    <w:tmpl w:val="EED0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1AEC"/>
    <w:multiLevelType w:val="hybridMultilevel"/>
    <w:tmpl w:val="CBB6B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59A"/>
    <w:multiLevelType w:val="hybridMultilevel"/>
    <w:tmpl w:val="B3184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B28A3"/>
    <w:multiLevelType w:val="hybridMultilevel"/>
    <w:tmpl w:val="D77076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67ACC"/>
    <w:multiLevelType w:val="hybridMultilevel"/>
    <w:tmpl w:val="0010C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93B8B"/>
    <w:multiLevelType w:val="hybridMultilevel"/>
    <w:tmpl w:val="B2C81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163C6"/>
    <w:multiLevelType w:val="hybridMultilevel"/>
    <w:tmpl w:val="310AD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A3C3D"/>
    <w:multiLevelType w:val="hybridMultilevel"/>
    <w:tmpl w:val="683C3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D54F4"/>
    <w:multiLevelType w:val="hybridMultilevel"/>
    <w:tmpl w:val="F59A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73A3E"/>
    <w:multiLevelType w:val="hybridMultilevel"/>
    <w:tmpl w:val="5636E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F5B0C"/>
    <w:multiLevelType w:val="hybridMultilevel"/>
    <w:tmpl w:val="99805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1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00189"/>
    <w:rsid w:val="00000213"/>
    <w:rsid w:val="00001E47"/>
    <w:rsid w:val="00002357"/>
    <w:rsid w:val="00006C3F"/>
    <w:rsid w:val="00007940"/>
    <w:rsid w:val="00010F8A"/>
    <w:rsid w:val="0001222A"/>
    <w:rsid w:val="000272B0"/>
    <w:rsid w:val="00027BD1"/>
    <w:rsid w:val="00030705"/>
    <w:rsid w:val="00032545"/>
    <w:rsid w:val="00036706"/>
    <w:rsid w:val="00061408"/>
    <w:rsid w:val="0006399E"/>
    <w:rsid w:val="00063E0A"/>
    <w:rsid w:val="000657E6"/>
    <w:rsid w:val="00066615"/>
    <w:rsid w:val="00066BE1"/>
    <w:rsid w:val="00074230"/>
    <w:rsid w:val="000752C2"/>
    <w:rsid w:val="00085E23"/>
    <w:rsid w:val="0009487A"/>
    <w:rsid w:val="00094C33"/>
    <w:rsid w:val="000951EA"/>
    <w:rsid w:val="000A5375"/>
    <w:rsid w:val="000A7070"/>
    <w:rsid w:val="000B0595"/>
    <w:rsid w:val="000C7568"/>
    <w:rsid w:val="000D0078"/>
    <w:rsid w:val="000D589B"/>
    <w:rsid w:val="000F363E"/>
    <w:rsid w:val="00103EE5"/>
    <w:rsid w:val="001069E5"/>
    <w:rsid w:val="00115456"/>
    <w:rsid w:val="00116C9A"/>
    <w:rsid w:val="00120527"/>
    <w:rsid w:val="00132929"/>
    <w:rsid w:val="00132FFA"/>
    <w:rsid w:val="00136453"/>
    <w:rsid w:val="001416C1"/>
    <w:rsid w:val="001451AB"/>
    <w:rsid w:val="00145CDD"/>
    <w:rsid w:val="00147085"/>
    <w:rsid w:val="00163CE6"/>
    <w:rsid w:val="00167D12"/>
    <w:rsid w:val="00177EDE"/>
    <w:rsid w:val="00193CAA"/>
    <w:rsid w:val="001957E7"/>
    <w:rsid w:val="00197450"/>
    <w:rsid w:val="001A213D"/>
    <w:rsid w:val="001A2DB5"/>
    <w:rsid w:val="001A65F6"/>
    <w:rsid w:val="001A74F0"/>
    <w:rsid w:val="001B0E46"/>
    <w:rsid w:val="001C6277"/>
    <w:rsid w:val="001D05C3"/>
    <w:rsid w:val="001D10D6"/>
    <w:rsid w:val="001D5CCC"/>
    <w:rsid w:val="001E09E0"/>
    <w:rsid w:val="001F0583"/>
    <w:rsid w:val="0020693F"/>
    <w:rsid w:val="00223ADC"/>
    <w:rsid w:val="002309A7"/>
    <w:rsid w:val="002376C5"/>
    <w:rsid w:val="0024045E"/>
    <w:rsid w:val="00242791"/>
    <w:rsid w:val="00252141"/>
    <w:rsid w:val="0025465E"/>
    <w:rsid w:val="00261FF3"/>
    <w:rsid w:val="00265928"/>
    <w:rsid w:val="0026759B"/>
    <w:rsid w:val="00267775"/>
    <w:rsid w:val="00270B47"/>
    <w:rsid w:val="0027196C"/>
    <w:rsid w:val="002746B7"/>
    <w:rsid w:val="0028059F"/>
    <w:rsid w:val="0028621D"/>
    <w:rsid w:val="002913D8"/>
    <w:rsid w:val="00292AC1"/>
    <w:rsid w:val="002A16C2"/>
    <w:rsid w:val="002A27CE"/>
    <w:rsid w:val="002A2975"/>
    <w:rsid w:val="002A3A76"/>
    <w:rsid w:val="002B1CE8"/>
    <w:rsid w:val="002C5618"/>
    <w:rsid w:val="002D393E"/>
    <w:rsid w:val="002D3A45"/>
    <w:rsid w:val="002D7827"/>
    <w:rsid w:val="002E5CF6"/>
    <w:rsid w:val="002E5F86"/>
    <w:rsid w:val="002E7921"/>
    <w:rsid w:val="002F12E5"/>
    <w:rsid w:val="002F180A"/>
    <w:rsid w:val="002F49E6"/>
    <w:rsid w:val="002F57D2"/>
    <w:rsid w:val="002F7289"/>
    <w:rsid w:val="00303794"/>
    <w:rsid w:val="003052E0"/>
    <w:rsid w:val="003131AB"/>
    <w:rsid w:val="00320843"/>
    <w:rsid w:val="00323EF2"/>
    <w:rsid w:val="00324232"/>
    <w:rsid w:val="00334F5E"/>
    <w:rsid w:val="00335B8A"/>
    <w:rsid w:val="00342EE0"/>
    <w:rsid w:val="0034408C"/>
    <w:rsid w:val="003453D9"/>
    <w:rsid w:val="00351F7E"/>
    <w:rsid w:val="00353651"/>
    <w:rsid w:val="00366CE4"/>
    <w:rsid w:val="00373EB5"/>
    <w:rsid w:val="00375610"/>
    <w:rsid w:val="00385F7E"/>
    <w:rsid w:val="00390BB6"/>
    <w:rsid w:val="00394A41"/>
    <w:rsid w:val="00395884"/>
    <w:rsid w:val="00395AEF"/>
    <w:rsid w:val="003966FB"/>
    <w:rsid w:val="003A46C3"/>
    <w:rsid w:val="003A5CE7"/>
    <w:rsid w:val="003B2D11"/>
    <w:rsid w:val="003C4C28"/>
    <w:rsid w:val="003D0F00"/>
    <w:rsid w:val="003D6630"/>
    <w:rsid w:val="003E39AC"/>
    <w:rsid w:val="003E480D"/>
    <w:rsid w:val="003E57FC"/>
    <w:rsid w:val="003E5D7C"/>
    <w:rsid w:val="003F49EF"/>
    <w:rsid w:val="00402E7A"/>
    <w:rsid w:val="0040417C"/>
    <w:rsid w:val="004128D6"/>
    <w:rsid w:val="00414302"/>
    <w:rsid w:val="00417848"/>
    <w:rsid w:val="00421F0B"/>
    <w:rsid w:val="00434B77"/>
    <w:rsid w:val="00435A36"/>
    <w:rsid w:val="0043791D"/>
    <w:rsid w:val="00437E84"/>
    <w:rsid w:val="004533C8"/>
    <w:rsid w:val="00460E92"/>
    <w:rsid w:val="004611F8"/>
    <w:rsid w:val="004637EE"/>
    <w:rsid w:val="00465D1A"/>
    <w:rsid w:val="00467AA2"/>
    <w:rsid w:val="00470974"/>
    <w:rsid w:val="004731AA"/>
    <w:rsid w:val="0047497A"/>
    <w:rsid w:val="0047604E"/>
    <w:rsid w:val="00485F69"/>
    <w:rsid w:val="004867DE"/>
    <w:rsid w:val="00486BFB"/>
    <w:rsid w:val="00487C7B"/>
    <w:rsid w:val="00493D01"/>
    <w:rsid w:val="004A1C09"/>
    <w:rsid w:val="004A5501"/>
    <w:rsid w:val="004A5D10"/>
    <w:rsid w:val="004C1D9A"/>
    <w:rsid w:val="004C581F"/>
    <w:rsid w:val="004E3B39"/>
    <w:rsid w:val="004E6033"/>
    <w:rsid w:val="004F48A3"/>
    <w:rsid w:val="004F710E"/>
    <w:rsid w:val="00501228"/>
    <w:rsid w:val="00504326"/>
    <w:rsid w:val="005137EB"/>
    <w:rsid w:val="00514D7F"/>
    <w:rsid w:val="00515030"/>
    <w:rsid w:val="00515BA0"/>
    <w:rsid w:val="005161A5"/>
    <w:rsid w:val="00530580"/>
    <w:rsid w:val="0053181F"/>
    <w:rsid w:val="00536D68"/>
    <w:rsid w:val="00551F40"/>
    <w:rsid w:val="005524F7"/>
    <w:rsid w:val="00562666"/>
    <w:rsid w:val="00562A99"/>
    <w:rsid w:val="00564E99"/>
    <w:rsid w:val="0057472B"/>
    <w:rsid w:val="00575DA3"/>
    <w:rsid w:val="0057744B"/>
    <w:rsid w:val="00582226"/>
    <w:rsid w:val="00583454"/>
    <w:rsid w:val="00596896"/>
    <w:rsid w:val="005A445A"/>
    <w:rsid w:val="005A5777"/>
    <w:rsid w:val="005A6557"/>
    <w:rsid w:val="005C210F"/>
    <w:rsid w:val="005C6D7C"/>
    <w:rsid w:val="005D6342"/>
    <w:rsid w:val="005D7E59"/>
    <w:rsid w:val="005E26B2"/>
    <w:rsid w:val="005F16DA"/>
    <w:rsid w:val="00601D86"/>
    <w:rsid w:val="00602C62"/>
    <w:rsid w:val="006050E2"/>
    <w:rsid w:val="00606544"/>
    <w:rsid w:val="00631F0A"/>
    <w:rsid w:val="00636BD3"/>
    <w:rsid w:val="0063778C"/>
    <w:rsid w:val="00637BB3"/>
    <w:rsid w:val="00641D5D"/>
    <w:rsid w:val="00641FF6"/>
    <w:rsid w:val="0064597B"/>
    <w:rsid w:val="00651662"/>
    <w:rsid w:val="006605E1"/>
    <w:rsid w:val="00663039"/>
    <w:rsid w:val="0066630A"/>
    <w:rsid w:val="0067164E"/>
    <w:rsid w:val="0067323B"/>
    <w:rsid w:val="00673A8B"/>
    <w:rsid w:val="00674CE9"/>
    <w:rsid w:val="006756E3"/>
    <w:rsid w:val="0067695E"/>
    <w:rsid w:val="00692F8A"/>
    <w:rsid w:val="006966B0"/>
    <w:rsid w:val="006B589B"/>
    <w:rsid w:val="006B7D4A"/>
    <w:rsid w:val="006C4666"/>
    <w:rsid w:val="006D418A"/>
    <w:rsid w:val="006D6E77"/>
    <w:rsid w:val="006D6FA1"/>
    <w:rsid w:val="006E02E2"/>
    <w:rsid w:val="006E0A21"/>
    <w:rsid w:val="006E6EFF"/>
    <w:rsid w:val="006F4CDD"/>
    <w:rsid w:val="006F5909"/>
    <w:rsid w:val="006F6CBE"/>
    <w:rsid w:val="006F7B74"/>
    <w:rsid w:val="0070191E"/>
    <w:rsid w:val="00703224"/>
    <w:rsid w:val="007073AE"/>
    <w:rsid w:val="00712397"/>
    <w:rsid w:val="007145F4"/>
    <w:rsid w:val="00715F5F"/>
    <w:rsid w:val="007218A8"/>
    <w:rsid w:val="007218F6"/>
    <w:rsid w:val="007240C5"/>
    <w:rsid w:val="00724F43"/>
    <w:rsid w:val="00740115"/>
    <w:rsid w:val="007460CC"/>
    <w:rsid w:val="00750BB4"/>
    <w:rsid w:val="0075184C"/>
    <w:rsid w:val="007524BA"/>
    <w:rsid w:val="007546EE"/>
    <w:rsid w:val="00754E99"/>
    <w:rsid w:val="007569E0"/>
    <w:rsid w:val="00757AEB"/>
    <w:rsid w:val="00763A03"/>
    <w:rsid w:val="00763D27"/>
    <w:rsid w:val="00765890"/>
    <w:rsid w:val="0076601C"/>
    <w:rsid w:val="007700AE"/>
    <w:rsid w:val="00775FA7"/>
    <w:rsid w:val="0077654E"/>
    <w:rsid w:val="007826A7"/>
    <w:rsid w:val="00785CBB"/>
    <w:rsid w:val="007946C3"/>
    <w:rsid w:val="007A1C2E"/>
    <w:rsid w:val="007B0BCC"/>
    <w:rsid w:val="007B5035"/>
    <w:rsid w:val="007B576B"/>
    <w:rsid w:val="007C2D66"/>
    <w:rsid w:val="007C3F5D"/>
    <w:rsid w:val="007C5FD2"/>
    <w:rsid w:val="007C6CD9"/>
    <w:rsid w:val="007D1B30"/>
    <w:rsid w:val="007D2B6E"/>
    <w:rsid w:val="007D5871"/>
    <w:rsid w:val="007D7579"/>
    <w:rsid w:val="007F54A9"/>
    <w:rsid w:val="007F5F5E"/>
    <w:rsid w:val="00805DA9"/>
    <w:rsid w:val="008061B3"/>
    <w:rsid w:val="008103E9"/>
    <w:rsid w:val="00810850"/>
    <w:rsid w:val="00816FDC"/>
    <w:rsid w:val="0082146D"/>
    <w:rsid w:val="00823AE5"/>
    <w:rsid w:val="008355E4"/>
    <w:rsid w:val="00864881"/>
    <w:rsid w:val="00870D6F"/>
    <w:rsid w:val="00873F6B"/>
    <w:rsid w:val="0087405A"/>
    <w:rsid w:val="008810D1"/>
    <w:rsid w:val="00890C38"/>
    <w:rsid w:val="00892691"/>
    <w:rsid w:val="00895E5D"/>
    <w:rsid w:val="00896897"/>
    <w:rsid w:val="008A2876"/>
    <w:rsid w:val="008A6158"/>
    <w:rsid w:val="008B415C"/>
    <w:rsid w:val="008B6ECE"/>
    <w:rsid w:val="008D0AC4"/>
    <w:rsid w:val="008E3FCA"/>
    <w:rsid w:val="008E6253"/>
    <w:rsid w:val="00906141"/>
    <w:rsid w:val="00916535"/>
    <w:rsid w:val="00921DA5"/>
    <w:rsid w:val="00926692"/>
    <w:rsid w:val="009442BE"/>
    <w:rsid w:val="00953613"/>
    <w:rsid w:val="0095444A"/>
    <w:rsid w:val="00971F73"/>
    <w:rsid w:val="00972E6D"/>
    <w:rsid w:val="0097324A"/>
    <w:rsid w:val="00975E63"/>
    <w:rsid w:val="00992B2B"/>
    <w:rsid w:val="00995F8D"/>
    <w:rsid w:val="009A33FB"/>
    <w:rsid w:val="009B5011"/>
    <w:rsid w:val="009C54BC"/>
    <w:rsid w:val="009C6F11"/>
    <w:rsid w:val="009D269E"/>
    <w:rsid w:val="009D2D77"/>
    <w:rsid w:val="009D46E3"/>
    <w:rsid w:val="009D5448"/>
    <w:rsid w:val="009E16C8"/>
    <w:rsid w:val="009E1B0A"/>
    <w:rsid w:val="009F031D"/>
    <w:rsid w:val="00A04BB9"/>
    <w:rsid w:val="00A04DFB"/>
    <w:rsid w:val="00A219A4"/>
    <w:rsid w:val="00A22BB6"/>
    <w:rsid w:val="00A23128"/>
    <w:rsid w:val="00A27CD3"/>
    <w:rsid w:val="00A356E9"/>
    <w:rsid w:val="00A37FA2"/>
    <w:rsid w:val="00A42A6C"/>
    <w:rsid w:val="00A44946"/>
    <w:rsid w:val="00A4593C"/>
    <w:rsid w:val="00A56647"/>
    <w:rsid w:val="00A5731F"/>
    <w:rsid w:val="00A77D5B"/>
    <w:rsid w:val="00A804E1"/>
    <w:rsid w:val="00A8108C"/>
    <w:rsid w:val="00A9044C"/>
    <w:rsid w:val="00A916EF"/>
    <w:rsid w:val="00A91AB8"/>
    <w:rsid w:val="00A93738"/>
    <w:rsid w:val="00AA1EFE"/>
    <w:rsid w:val="00AA69DE"/>
    <w:rsid w:val="00AA7C8D"/>
    <w:rsid w:val="00AB2BE9"/>
    <w:rsid w:val="00AB4A55"/>
    <w:rsid w:val="00AC040A"/>
    <w:rsid w:val="00AC3D9C"/>
    <w:rsid w:val="00AC4567"/>
    <w:rsid w:val="00AE4A9A"/>
    <w:rsid w:val="00AE4B6A"/>
    <w:rsid w:val="00AE5D72"/>
    <w:rsid w:val="00AF459E"/>
    <w:rsid w:val="00AF5541"/>
    <w:rsid w:val="00AF5B48"/>
    <w:rsid w:val="00AF64E9"/>
    <w:rsid w:val="00AF6B3B"/>
    <w:rsid w:val="00AF722D"/>
    <w:rsid w:val="00B02FEA"/>
    <w:rsid w:val="00B04815"/>
    <w:rsid w:val="00B06A80"/>
    <w:rsid w:val="00B13A87"/>
    <w:rsid w:val="00B17658"/>
    <w:rsid w:val="00B17796"/>
    <w:rsid w:val="00B204B9"/>
    <w:rsid w:val="00B23162"/>
    <w:rsid w:val="00B3300B"/>
    <w:rsid w:val="00B42E0E"/>
    <w:rsid w:val="00B4786B"/>
    <w:rsid w:val="00B529C1"/>
    <w:rsid w:val="00B576AC"/>
    <w:rsid w:val="00B6171E"/>
    <w:rsid w:val="00B62537"/>
    <w:rsid w:val="00B718EE"/>
    <w:rsid w:val="00B7265E"/>
    <w:rsid w:val="00B73828"/>
    <w:rsid w:val="00B7653F"/>
    <w:rsid w:val="00B83F2D"/>
    <w:rsid w:val="00B85878"/>
    <w:rsid w:val="00B87F1B"/>
    <w:rsid w:val="00B91B8A"/>
    <w:rsid w:val="00B91BD4"/>
    <w:rsid w:val="00B96BEA"/>
    <w:rsid w:val="00BA1C10"/>
    <w:rsid w:val="00BA79DF"/>
    <w:rsid w:val="00BB2A9F"/>
    <w:rsid w:val="00BB2F2D"/>
    <w:rsid w:val="00BC0615"/>
    <w:rsid w:val="00BC0DE9"/>
    <w:rsid w:val="00BC0E01"/>
    <w:rsid w:val="00BD00F4"/>
    <w:rsid w:val="00BD461B"/>
    <w:rsid w:val="00BD7B63"/>
    <w:rsid w:val="00BE0C34"/>
    <w:rsid w:val="00BE2A5F"/>
    <w:rsid w:val="00BE2CB7"/>
    <w:rsid w:val="00BE5209"/>
    <w:rsid w:val="00BF57B2"/>
    <w:rsid w:val="00C004C6"/>
    <w:rsid w:val="00C02D7A"/>
    <w:rsid w:val="00C0417E"/>
    <w:rsid w:val="00C05603"/>
    <w:rsid w:val="00C20442"/>
    <w:rsid w:val="00C20717"/>
    <w:rsid w:val="00C2153D"/>
    <w:rsid w:val="00C251AB"/>
    <w:rsid w:val="00C30E27"/>
    <w:rsid w:val="00C33E58"/>
    <w:rsid w:val="00C40C34"/>
    <w:rsid w:val="00C4644E"/>
    <w:rsid w:val="00C479E0"/>
    <w:rsid w:val="00C546D9"/>
    <w:rsid w:val="00C5535B"/>
    <w:rsid w:val="00C66FAF"/>
    <w:rsid w:val="00C70809"/>
    <w:rsid w:val="00C74D43"/>
    <w:rsid w:val="00C8015B"/>
    <w:rsid w:val="00C84364"/>
    <w:rsid w:val="00C8753B"/>
    <w:rsid w:val="00C9224E"/>
    <w:rsid w:val="00C964A4"/>
    <w:rsid w:val="00CA3706"/>
    <w:rsid w:val="00CA7CE4"/>
    <w:rsid w:val="00CC1FB7"/>
    <w:rsid w:val="00CC4CB7"/>
    <w:rsid w:val="00CC53C3"/>
    <w:rsid w:val="00CD7981"/>
    <w:rsid w:val="00CE0962"/>
    <w:rsid w:val="00CE0E6F"/>
    <w:rsid w:val="00CE3F02"/>
    <w:rsid w:val="00CE4416"/>
    <w:rsid w:val="00CF5661"/>
    <w:rsid w:val="00CF5E45"/>
    <w:rsid w:val="00D2353F"/>
    <w:rsid w:val="00D26D6E"/>
    <w:rsid w:val="00D27BF1"/>
    <w:rsid w:val="00D309D5"/>
    <w:rsid w:val="00D31B30"/>
    <w:rsid w:val="00D42278"/>
    <w:rsid w:val="00D4643D"/>
    <w:rsid w:val="00D52833"/>
    <w:rsid w:val="00D859BE"/>
    <w:rsid w:val="00DB05C0"/>
    <w:rsid w:val="00DC0166"/>
    <w:rsid w:val="00DC03E8"/>
    <w:rsid w:val="00DC134C"/>
    <w:rsid w:val="00DC6973"/>
    <w:rsid w:val="00DC73BB"/>
    <w:rsid w:val="00DD5DA1"/>
    <w:rsid w:val="00DD6029"/>
    <w:rsid w:val="00DD6A44"/>
    <w:rsid w:val="00DE4CE1"/>
    <w:rsid w:val="00DF4E50"/>
    <w:rsid w:val="00DF6922"/>
    <w:rsid w:val="00E00017"/>
    <w:rsid w:val="00E036D1"/>
    <w:rsid w:val="00E14A60"/>
    <w:rsid w:val="00E16283"/>
    <w:rsid w:val="00E329F3"/>
    <w:rsid w:val="00E40F85"/>
    <w:rsid w:val="00E4184D"/>
    <w:rsid w:val="00E46415"/>
    <w:rsid w:val="00E50911"/>
    <w:rsid w:val="00E5274D"/>
    <w:rsid w:val="00E56A5E"/>
    <w:rsid w:val="00E62B5D"/>
    <w:rsid w:val="00E66193"/>
    <w:rsid w:val="00E8417C"/>
    <w:rsid w:val="00E9202A"/>
    <w:rsid w:val="00EA6090"/>
    <w:rsid w:val="00EB0EF7"/>
    <w:rsid w:val="00EB1331"/>
    <w:rsid w:val="00ED52CA"/>
    <w:rsid w:val="00EE2E54"/>
    <w:rsid w:val="00EE59BF"/>
    <w:rsid w:val="00EE617A"/>
    <w:rsid w:val="00EF0D07"/>
    <w:rsid w:val="00EF5EC2"/>
    <w:rsid w:val="00EF78CC"/>
    <w:rsid w:val="00F02B6E"/>
    <w:rsid w:val="00F067C2"/>
    <w:rsid w:val="00F0791C"/>
    <w:rsid w:val="00F1217C"/>
    <w:rsid w:val="00F149B2"/>
    <w:rsid w:val="00F14A5D"/>
    <w:rsid w:val="00F158C3"/>
    <w:rsid w:val="00F36512"/>
    <w:rsid w:val="00F45284"/>
    <w:rsid w:val="00F5752A"/>
    <w:rsid w:val="00F676BE"/>
    <w:rsid w:val="00F71992"/>
    <w:rsid w:val="00F7400A"/>
    <w:rsid w:val="00F7586E"/>
    <w:rsid w:val="00F76FCD"/>
    <w:rsid w:val="00F7779B"/>
    <w:rsid w:val="00F901AD"/>
    <w:rsid w:val="00F90AF2"/>
    <w:rsid w:val="00F91E80"/>
    <w:rsid w:val="00F92FE8"/>
    <w:rsid w:val="00F9440A"/>
    <w:rsid w:val="00F95E11"/>
    <w:rsid w:val="00F96ACF"/>
    <w:rsid w:val="00F96CFE"/>
    <w:rsid w:val="00FA54D3"/>
    <w:rsid w:val="00FB480C"/>
    <w:rsid w:val="00FB6464"/>
    <w:rsid w:val="00FB76AD"/>
    <w:rsid w:val="00FC4A54"/>
    <w:rsid w:val="00FC53E7"/>
    <w:rsid w:val="00FC6786"/>
    <w:rsid w:val="00FD203D"/>
    <w:rsid w:val="00FD38CF"/>
    <w:rsid w:val="00FD4966"/>
    <w:rsid w:val="00FD6AB7"/>
    <w:rsid w:val="00FE31F4"/>
    <w:rsid w:val="00FE66C1"/>
    <w:rsid w:val="00FF17C6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62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5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8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95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88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5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8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95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88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35E5-D333-41B2-B5CE-C088D955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Бондаренко Кристина Ивановна</cp:lastModifiedBy>
  <cp:revision>22</cp:revision>
  <cp:lastPrinted>2023-06-20T12:29:00Z</cp:lastPrinted>
  <dcterms:created xsi:type="dcterms:W3CDTF">2023-10-19T11:30:00Z</dcterms:created>
  <dcterms:modified xsi:type="dcterms:W3CDTF">2024-06-21T08:01:00Z</dcterms:modified>
</cp:coreProperties>
</file>